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6E02601E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2D359B">
        <w:rPr>
          <w:sz w:val="28"/>
          <w:szCs w:val="28"/>
        </w:rPr>
        <w:t>October 21</w:t>
      </w:r>
      <w:r w:rsidR="00B22B15">
        <w:rPr>
          <w:sz w:val="28"/>
          <w:szCs w:val="28"/>
        </w:rPr>
        <w:t>, 2022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2D359B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3220A1DD" w:rsidR="00DD6505" w:rsidRPr="0013115E" w:rsidRDefault="009F3DBE" w:rsidP="00DD6505">
            <w:r>
              <w:t>Jason Kovac/ Laurette Scott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623C97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623C97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623C97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623C97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64180245" w:rsidR="00DD6505" w:rsidRPr="0013115E" w:rsidRDefault="00623C97" w:rsidP="00DD6505">
            <w:r>
              <w:t>Kelly Wilshire</w:t>
            </w:r>
          </w:p>
        </w:tc>
        <w:tc>
          <w:tcPr>
            <w:tcW w:w="384" w:type="pct"/>
          </w:tcPr>
          <w:p w14:paraId="50689C2D" w14:textId="12BBFB09" w:rsidR="00DD6505" w:rsidRPr="0013115E" w:rsidRDefault="00623C97" w:rsidP="00DD6505">
            <w:r>
              <w:t>1 min.</w:t>
            </w:r>
            <w:bookmarkStart w:id="0" w:name="_GoBack"/>
            <w:bookmarkEnd w:id="0"/>
          </w:p>
        </w:tc>
        <w:tc>
          <w:tcPr>
            <w:tcW w:w="2208" w:type="pct"/>
          </w:tcPr>
          <w:p w14:paraId="583C5D5D" w14:textId="7C786316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BB3071">
              <w:rPr>
                <w:rFonts w:ascii="Calibri" w:hAnsi="Calibri" w:cs="Calibri"/>
              </w:rPr>
              <w:t>June 3rd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2D359B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623C9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623C9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623C9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623C97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571E3389" w14:textId="77777777" w:rsidTr="00890816">
        <w:trPr>
          <w:trHeight w:val="1160"/>
        </w:trPr>
        <w:tc>
          <w:tcPr>
            <w:tcW w:w="1282" w:type="pct"/>
          </w:tcPr>
          <w:p w14:paraId="175B17F6" w14:textId="13436B9E" w:rsidR="00CD70D6" w:rsidRPr="004848A5" w:rsidRDefault="00CE1310" w:rsidP="00CD70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Concept Master Plan Presentation</w:t>
            </w:r>
          </w:p>
        </w:tc>
        <w:tc>
          <w:tcPr>
            <w:tcW w:w="610" w:type="pct"/>
          </w:tcPr>
          <w:p w14:paraId="568F8294" w14:textId="77777777" w:rsidR="00CD70D6" w:rsidRDefault="00CE1310" w:rsidP="00CD70D6">
            <w:proofErr w:type="spellStart"/>
            <w:r>
              <w:t>Saumya</w:t>
            </w:r>
            <w:proofErr w:type="spellEnd"/>
            <w:r>
              <w:t xml:space="preserve"> </w:t>
            </w:r>
            <w:proofErr w:type="spellStart"/>
            <w:r>
              <w:t>Kini</w:t>
            </w:r>
            <w:proofErr w:type="spellEnd"/>
            <w:r>
              <w:t xml:space="preserve"> </w:t>
            </w:r>
          </w:p>
          <w:p w14:paraId="1CB2E507" w14:textId="0F84E316" w:rsidR="00CE1310" w:rsidRPr="0013115E" w:rsidRDefault="00CE1310" w:rsidP="00CD70D6">
            <w:r>
              <w:t>Walker Macy</w:t>
            </w:r>
          </w:p>
        </w:tc>
        <w:tc>
          <w:tcPr>
            <w:tcW w:w="384" w:type="pct"/>
          </w:tcPr>
          <w:p w14:paraId="1608FAEA" w14:textId="1EE50D68" w:rsidR="00CD70D6" w:rsidRPr="0013115E" w:rsidRDefault="00226487" w:rsidP="00CD70D6">
            <w:r>
              <w:t>30 min.</w:t>
            </w:r>
          </w:p>
        </w:tc>
        <w:tc>
          <w:tcPr>
            <w:tcW w:w="2208" w:type="pct"/>
          </w:tcPr>
          <w:p w14:paraId="718E8D6A" w14:textId="665D809B" w:rsidR="000C77A3" w:rsidRPr="00CE1310" w:rsidRDefault="00CE1310" w:rsidP="00B804D0">
            <w:pPr>
              <w:pStyle w:val="xmsonormal"/>
              <w:numPr>
                <w:ilvl w:val="1"/>
                <w:numId w:val="39"/>
              </w:numPr>
              <w:tabs>
                <w:tab w:val="clear" w:pos="1440"/>
              </w:tabs>
              <w:ind w:left="250" w:hanging="250"/>
              <w:rPr>
                <w:rFonts w:eastAsia="Times New Roman"/>
                <w:sz w:val="20"/>
                <w:szCs w:val="20"/>
              </w:rPr>
            </w:pPr>
            <w:r w:rsidRPr="00CE1310">
              <w:rPr>
                <w:rFonts w:eastAsia="Times New Roman"/>
                <w:sz w:val="20"/>
                <w:szCs w:val="20"/>
              </w:rPr>
              <w:t>Concept Master Plan Presentation</w:t>
            </w:r>
          </w:p>
        </w:tc>
        <w:tc>
          <w:tcPr>
            <w:tcW w:w="516" w:type="pct"/>
          </w:tcPr>
          <w:p w14:paraId="6E8A7998" w14:textId="77777777" w:rsidR="00CD70D6" w:rsidRPr="00C02A7D" w:rsidRDefault="00623C97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CD70D6" w:rsidRPr="00C02A7D" w:rsidRDefault="00623C97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CD70D6" w:rsidRPr="00C02A7D" w:rsidRDefault="00623C97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11FA4667" w:rsidR="00CD70D6" w:rsidRPr="00DA36E5" w:rsidRDefault="00623C97" w:rsidP="00CD70D6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1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C77A3" w14:paraId="45F678AC" w14:textId="77777777" w:rsidTr="00890816">
        <w:trPr>
          <w:trHeight w:val="980"/>
        </w:trPr>
        <w:tc>
          <w:tcPr>
            <w:tcW w:w="1282" w:type="pct"/>
          </w:tcPr>
          <w:p w14:paraId="115420B3" w14:textId="4233C0F5" w:rsidR="000C77A3" w:rsidRDefault="0033258E" w:rsidP="000C77A3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Information Security Update</w:t>
            </w:r>
          </w:p>
        </w:tc>
        <w:tc>
          <w:tcPr>
            <w:tcW w:w="610" w:type="pct"/>
          </w:tcPr>
          <w:p w14:paraId="6377260D" w14:textId="49EC6639" w:rsidR="000C77A3" w:rsidRDefault="0033258E" w:rsidP="000C77A3">
            <w:r>
              <w:t>Saby Waraich</w:t>
            </w:r>
          </w:p>
        </w:tc>
        <w:tc>
          <w:tcPr>
            <w:tcW w:w="384" w:type="pct"/>
          </w:tcPr>
          <w:p w14:paraId="6CFBB54F" w14:textId="2A09427A" w:rsidR="000C77A3" w:rsidRDefault="0033258E" w:rsidP="000C77A3">
            <w:r>
              <w:t>15 min.</w:t>
            </w:r>
          </w:p>
        </w:tc>
        <w:tc>
          <w:tcPr>
            <w:tcW w:w="2208" w:type="pct"/>
          </w:tcPr>
          <w:p w14:paraId="0F6789D1" w14:textId="019E4FC4" w:rsidR="000E5A71" w:rsidRPr="00BB3071" w:rsidRDefault="0033258E" w:rsidP="00BB3071">
            <w:pPr>
              <w:pStyle w:val="ListParagraph"/>
              <w:numPr>
                <w:ilvl w:val="0"/>
                <w:numId w:val="45"/>
              </w:numPr>
              <w:spacing w:after="120"/>
              <w:ind w:left="348"/>
              <w:rPr>
                <w:bCs/>
                <w:color w:val="44546A"/>
              </w:rPr>
            </w:pPr>
            <w:r w:rsidRPr="00BB3071">
              <w:rPr>
                <w:bCs/>
              </w:rPr>
              <w:t>Cybersecurity Awareness Month Video, Cybersecurity training, phishing simulation results</w:t>
            </w:r>
          </w:p>
        </w:tc>
        <w:tc>
          <w:tcPr>
            <w:tcW w:w="516" w:type="pct"/>
          </w:tcPr>
          <w:p w14:paraId="4ADCDF6A" w14:textId="77777777" w:rsidR="000C77A3" w:rsidRPr="00C02A7D" w:rsidRDefault="00623C97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0C77A3" w:rsidRPr="00C02A7D" w:rsidRDefault="00623C97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7A06FE19" w:rsidR="000C77A3" w:rsidRPr="00C02A7D" w:rsidRDefault="00623C97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5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66E6BAB6" w:rsidR="000C77A3" w:rsidRDefault="00623C97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5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26487" w14:paraId="3B90446A" w14:textId="77777777" w:rsidTr="00286BC3">
        <w:trPr>
          <w:trHeight w:val="872"/>
        </w:trPr>
        <w:tc>
          <w:tcPr>
            <w:tcW w:w="1282" w:type="pct"/>
          </w:tcPr>
          <w:p w14:paraId="703000C9" w14:textId="77777777" w:rsidR="00226487" w:rsidRPr="004848A5" w:rsidRDefault="00226487" w:rsidP="00286BC3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/>
                <w:b/>
              </w:rPr>
              <w:t>Board Policy Revisions</w:t>
            </w:r>
          </w:p>
        </w:tc>
        <w:tc>
          <w:tcPr>
            <w:tcW w:w="610" w:type="pct"/>
          </w:tcPr>
          <w:p w14:paraId="7C9B09A4" w14:textId="77777777" w:rsidR="00226487" w:rsidRDefault="00226487" w:rsidP="00286BC3">
            <w:r>
              <w:t xml:space="preserve">Denice Bailey </w:t>
            </w:r>
          </w:p>
          <w:p w14:paraId="62CDC4B3" w14:textId="77777777" w:rsidR="00226487" w:rsidRDefault="00226487" w:rsidP="00286BC3"/>
        </w:tc>
        <w:tc>
          <w:tcPr>
            <w:tcW w:w="384" w:type="pct"/>
          </w:tcPr>
          <w:p w14:paraId="0AFFE511" w14:textId="77777777" w:rsidR="00226487" w:rsidRDefault="00226487" w:rsidP="00286BC3">
            <w:r>
              <w:t>20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16036F15" w14:textId="77777777" w:rsidR="00226487" w:rsidRPr="003F4415" w:rsidRDefault="00226487" w:rsidP="00286BC3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Review of the revisions proposed for the following policies in </w:t>
            </w:r>
            <w:r w:rsidRPr="00421F27">
              <w:rPr>
                <w:bCs/>
                <w:color w:val="000000"/>
              </w:rPr>
              <w:t xml:space="preserve">Section </w:t>
            </w:r>
            <w:r>
              <w:rPr>
                <w:bCs/>
                <w:color w:val="000000"/>
              </w:rPr>
              <w:t>I of the Board Policy Manual</w:t>
            </w:r>
          </w:p>
          <w:p w14:paraId="1CC92B0F" w14:textId="77777777" w:rsidR="00226487" w:rsidRDefault="00226487" w:rsidP="00286B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>IF: Career &amp; Technical Education</w:t>
            </w:r>
          </w:p>
          <w:p w14:paraId="6C859B4A" w14:textId="77777777" w:rsidR="00226487" w:rsidRDefault="00226487" w:rsidP="00286B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>IFDB: Transfer Education</w:t>
            </w:r>
          </w:p>
          <w:p w14:paraId="5CA3529A" w14:textId="77777777" w:rsidR="00226487" w:rsidRDefault="00226487" w:rsidP="00286B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>INC: Presentations on Campus</w:t>
            </w:r>
          </w:p>
          <w:p w14:paraId="00A4CD5E" w14:textId="77777777" w:rsidR="00226487" w:rsidRPr="003F4415" w:rsidRDefault="00226487" w:rsidP="00286B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>ING: Animals in College Facilities or on Campuses</w:t>
            </w:r>
          </w:p>
        </w:tc>
        <w:tc>
          <w:tcPr>
            <w:tcW w:w="516" w:type="pct"/>
          </w:tcPr>
          <w:p w14:paraId="4D674672" w14:textId="77777777" w:rsidR="00226487" w:rsidRPr="00C02A7D" w:rsidRDefault="00226487" w:rsidP="00286BC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E065F35" w14:textId="77777777" w:rsidR="00226487" w:rsidRPr="00C02A7D" w:rsidRDefault="00226487" w:rsidP="00286BC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257F2063" w14:textId="77777777" w:rsidR="00226487" w:rsidRPr="00C02A7D" w:rsidRDefault="00226487" w:rsidP="00286BC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90A4F48" w14:textId="77777777" w:rsidR="00226487" w:rsidRDefault="00226487" w:rsidP="00286BC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76FED0C1" w14:textId="77777777" w:rsidTr="00890816">
        <w:trPr>
          <w:trHeight w:val="980"/>
        </w:trPr>
        <w:tc>
          <w:tcPr>
            <w:tcW w:w="1282" w:type="pct"/>
          </w:tcPr>
          <w:p w14:paraId="55DB25F3" w14:textId="7FC7D3DF" w:rsidR="00C707E5" w:rsidRDefault="00226487" w:rsidP="00C707E5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 480 Academic Standing</w:t>
            </w:r>
          </w:p>
        </w:tc>
        <w:tc>
          <w:tcPr>
            <w:tcW w:w="610" w:type="pct"/>
          </w:tcPr>
          <w:p w14:paraId="534BBA83" w14:textId="45B8534D" w:rsidR="00C707E5" w:rsidRDefault="00226487" w:rsidP="00C707E5">
            <w:r>
              <w:t>Chris Sweet</w:t>
            </w:r>
          </w:p>
        </w:tc>
        <w:tc>
          <w:tcPr>
            <w:tcW w:w="384" w:type="pct"/>
          </w:tcPr>
          <w:p w14:paraId="1B3F0843" w14:textId="1AA759BE" w:rsidR="00C707E5" w:rsidRDefault="00226487" w:rsidP="00C707E5">
            <w:r>
              <w:t>10 min.</w:t>
            </w:r>
          </w:p>
        </w:tc>
        <w:tc>
          <w:tcPr>
            <w:tcW w:w="2208" w:type="pct"/>
          </w:tcPr>
          <w:p w14:paraId="5C2CAF8E" w14:textId="50A7D70E" w:rsidR="00C707E5" w:rsidRPr="00226487" w:rsidRDefault="00226487" w:rsidP="00226487">
            <w:pPr>
              <w:pStyle w:val="ListParagraph"/>
              <w:numPr>
                <w:ilvl w:val="0"/>
                <w:numId w:val="45"/>
              </w:numPr>
              <w:ind w:left="348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ISP 480 Academic Standing – 3</w:t>
            </w:r>
            <w:r w:rsidRPr="00226487">
              <w:rPr>
                <w:rFonts w:eastAsia="Times New Roman" w:cstheme="minorHAnsi"/>
                <w:color w:val="333333"/>
                <w:vertAlign w:val="superscript"/>
              </w:rPr>
              <w:t>rd</w:t>
            </w:r>
            <w:r>
              <w:rPr>
                <w:rFonts w:eastAsia="Times New Roman" w:cstheme="minorHAnsi"/>
                <w:color w:val="333333"/>
              </w:rPr>
              <w:t xml:space="preserve"> Read</w:t>
            </w:r>
          </w:p>
        </w:tc>
        <w:tc>
          <w:tcPr>
            <w:tcW w:w="516" w:type="pct"/>
          </w:tcPr>
          <w:p w14:paraId="055F158C" w14:textId="77777777" w:rsidR="00C707E5" w:rsidRPr="00C02A7D" w:rsidRDefault="00623C97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2BCA41D9" w14:textId="77777777" w:rsidR="00C707E5" w:rsidRPr="00C02A7D" w:rsidRDefault="00623C97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094CFF32" w14:textId="77777777" w:rsidR="00C707E5" w:rsidRPr="00C02A7D" w:rsidRDefault="00623C97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8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3957C3C9" w14:textId="765AE14F" w:rsidR="00C707E5" w:rsidRDefault="00623C97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889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8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C707E5" w:rsidRPr="0013115E" w:rsidRDefault="00C707E5" w:rsidP="00C707E5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C707E5" w:rsidRPr="0013115E" w:rsidRDefault="00C707E5" w:rsidP="00C707E5"/>
        </w:tc>
        <w:tc>
          <w:tcPr>
            <w:tcW w:w="384" w:type="pct"/>
          </w:tcPr>
          <w:p w14:paraId="2515C8F0" w14:textId="07A2882B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C707E5" w:rsidRPr="0013115E" w:rsidRDefault="00C707E5" w:rsidP="00C707E5"/>
        </w:tc>
        <w:tc>
          <w:tcPr>
            <w:tcW w:w="516" w:type="pct"/>
          </w:tcPr>
          <w:p w14:paraId="79CA7BB9" w14:textId="591BE707" w:rsidR="00C707E5" w:rsidRPr="00C02A7D" w:rsidRDefault="00623C97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C707E5" w:rsidRPr="00C02A7D" w:rsidRDefault="00623C97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C707E5" w:rsidRPr="00C02A7D" w:rsidRDefault="00623C97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33C8D4B7" w:rsidR="00C707E5" w:rsidRPr="00BE798A" w:rsidRDefault="00623C97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5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C707E5" w:rsidRPr="0013115E" w:rsidRDefault="00C707E5" w:rsidP="00C707E5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C707E5" w:rsidRPr="0013115E" w:rsidRDefault="00C707E5" w:rsidP="00C707E5"/>
        </w:tc>
        <w:tc>
          <w:tcPr>
            <w:tcW w:w="384" w:type="pct"/>
            <w:shd w:val="clear" w:color="auto" w:fill="auto"/>
          </w:tcPr>
          <w:p w14:paraId="743973B2" w14:textId="1F59CBAD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C707E5" w:rsidRPr="0013115E" w:rsidRDefault="00C707E5" w:rsidP="00C707E5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C707E5" w:rsidRPr="00C02A7D" w:rsidRDefault="00623C97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C707E5" w:rsidRPr="00C02A7D" w:rsidRDefault="00623C97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C707E5" w:rsidRPr="00C02A7D" w:rsidRDefault="00623C97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C707E5" w:rsidRPr="00BE798A" w:rsidRDefault="00623C97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13C49BCC" w14:textId="77777777" w:rsidR="003D29EF" w:rsidRDefault="0021465C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 w:rsidRPr="0021465C">
              <w:rPr>
                <w:b/>
                <w:color w:val="FF0000"/>
              </w:rPr>
              <w:t>November</w:t>
            </w:r>
            <w:r w:rsidR="003D29EF">
              <w:rPr>
                <w:b/>
                <w:color w:val="FF0000"/>
              </w:rPr>
              <w:t xml:space="preserve"> 4, 2022</w:t>
            </w:r>
          </w:p>
          <w:p w14:paraId="77B9C047" w14:textId="77777777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December 2, 2022</w:t>
            </w:r>
          </w:p>
          <w:p w14:paraId="574E2E12" w14:textId="65EC7583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January 20, 202</w:t>
            </w:r>
            <w:r w:rsidR="00ED4879">
              <w:rPr>
                <w:b/>
                <w:color w:val="FF0000"/>
              </w:rPr>
              <w:t>3</w:t>
            </w:r>
          </w:p>
          <w:p w14:paraId="4809FE50" w14:textId="662ADBFC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February 3, 2023</w:t>
            </w:r>
          </w:p>
          <w:p w14:paraId="09729187" w14:textId="301C0248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February 17, 2023</w:t>
            </w:r>
          </w:p>
          <w:p w14:paraId="53781AC0" w14:textId="401F2844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March 3, 2023</w:t>
            </w:r>
          </w:p>
          <w:p w14:paraId="6849A7B5" w14:textId="470EA6DD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March 17, 2023</w:t>
            </w:r>
          </w:p>
          <w:p w14:paraId="23506959" w14:textId="4E3840C9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April 7, 2023</w:t>
            </w:r>
          </w:p>
          <w:p w14:paraId="5F1A3470" w14:textId="72A1F36F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April 21, 2023</w:t>
            </w:r>
          </w:p>
          <w:p w14:paraId="016FE2A3" w14:textId="371165B5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May 5, 2023</w:t>
            </w:r>
          </w:p>
          <w:p w14:paraId="3177AD11" w14:textId="6B78FA1D" w:rsidR="003D29EF" w:rsidRDefault="003D29EF" w:rsidP="00947D65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May 19, 2023</w:t>
            </w:r>
          </w:p>
          <w:p w14:paraId="7F895E48" w14:textId="0CA80E60" w:rsidR="003D29EF" w:rsidRPr="003D29EF" w:rsidRDefault="003D29EF" w:rsidP="003D29EF">
            <w:pPr>
              <w:tabs>
                <w:tab w:val="center" w:pos="2259"/>
                <w:tab w:val="left" w:pos="355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June 2, 2023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2F04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2E48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1465C"/>
    <w:rsid w:val="00220ED3"/>
    <w:rsid w:val="002210ED"/>
    <w:rsid w:val="002219D9"/>
    <w:rsid w:val="00223042"/>
    <w:rsid w:val="00223E92"/>
    <w:rsid w:val="00226487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359B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58E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D29EF"/>
    <w:rsid w:val="003E04BB"/>
    <w:rsid w:val="003E06FA"/>
    <w:rsid w:val="003E0C31"/>
    <w:rsid w:val="003E1530"/>
    <w:rsid w:val="003E5D32"/>
    <w:rsid w:val="003E76FB"/>
    <w:rsid w:val="003F4415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3C97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3DB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071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2AAC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1310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4879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654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E3CF-9569-47D3-BB46-27363D00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12</cp:revision>
  <cp:lastPrinted>2022-03-16T23:57:00Z</cp:lastPrinted>
  <dcterms:created xsi:type="dcterms:W3CDTF">2022-10-05T16:06:00Z</dcterms:created>
  <dcterms:modified xsi:type="dcterms:W3CDTF">2022-10-17T20:54:00Z</dcterms:modified>
</cp:coreProperties>
</file>